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B0EC3" w14:textId="77777777" w:rsidR="00C256FC" w:rsidRPr="00854C53" w:rsidRDefault="00000000">
      <w:pPr>
        <w:jc w:val="center"/>
        <w:rPr>
          <w:lang w:val="fr-FR"/>
        </w:rPr>
      </w:pPr>
      <w:r w:rsidRPr="00854C53">
        <w:rPr>
          <w:b/>
          <w:color w:val="8B5CF6"/>
          <w:sz w:val="20"/>
          <w:lang w:val="fr-FR"/>
        </w:rPr>
        <w:t>PORTFOLIO DE COMPÉTENCES — BUT R&amp;T 2 (parcours ROM)</w:t>
      </w:r>
    </w:p>
    <w:p w14:paraId="130201A5" w14:textId="77777777" w:rsidR="00C256FC" w:rsidRPr="00854C53" w:rsidRDefault="00000000">
      <w:pPr>
        <w:jc w:val="center"/>
        <w:rPr>
          <w:lang w:val="fr-FR"/>
        </w:rPr>
      </w:pPr>
      <w:r w:rsidRPr="00854C53">
        <w:rPr>
          <w:b/>
          <w:color w:val="555555"/>
          <w:sz w:val="26"/>
          <w:lang w:val="fr-FR"/>
        </w:rPr>
        <w:t>SAÉ 3.02 — Développer des applications communicantes</w:t>
      </w:r>
    </w:p>
    <w:p w14:paraId="4F05D043" w14:textId="77777777" w:rsidR="00C256FC" w:rsidRPr="00854C53" w:rsidRDefault="00000000">
      <w:pPr>
        <w:jc w:val="center"/>
        <w:rPr>
          <w:lang w:val="fr-FR"/>
        </w:rPr>
      </w:pPr>
      <w:r w:rsidRPr="00854C53">
        <w:rPr>
          <w:b/>
          <w:color w:val="6366F1"/>
          <w:sz w:val="44"/>
          <w:lang w:val="fr-FR"/>
        </w:rPr>
        <w:t>Application client/serveur multi-protocole</w:t>
      </w:r>
    </w:p>
    <w:p w14:paraId="2D137275" w14:textId="77777777" w:rsidR="00C256FC" w:rsidRDefault="00000000">
      <w:pPr>
        <w:jc w:val="center"/>
      </w:pPr>
      <w:r>
        <w:rPr>
          <w:i/>
          <w:color w:val="555555"/>
        </w:rPr>
        <w:t xml:space="preserve">Document de </w:t>
      </w:r>
      <w:proofErr w:type="spellStart"/>
      <w:r>
        <w:rPr>
          <w:i/>
          <w:color w:val="555555"/>
        </w:rPr>
        <w:t>preuve</w:t>
      </w:r>
      <w:proofErr w:type="spellEnd"/>
      <w:r>
        <w:rPr>
          <w:i/>
          <w:color w:val="555555"/>
        </w:rPr>
        <w:t xml:space="preserve"> — Léo Ponthieux</w:t>
      </w:r>
    </w:p>
    <w:tbl>
      <w:tblPr>
        <w:tblW w:w="0" w:type="auto"/>
        <w:jc w:val="center"/>
        <w:tblLook w:val="04A0" w:firstRow="1" w:lastRow="0" w:firstColumn="1" w:lastColumn="0" w:noHBand="0" w:noVBand="1"/>
      </w:tblPr>
      <w:tblGrid>
        <w:gridCol w:w="9648"/>
      </w:tblGrid>
      <w:tr w:rsidR="00C256FC" w:rsidRPr="00DA45EB" w14:paraId="42DF3782" w14:textId="77777777">
        <w:trPr>
          <w:jc w:val="center"/>
        </w:trPr>
        <w:tc>
          <w:tcPr>
            <w:tcW w:w="9648" w:type="dxa"/>
            <w:shd w:val="clear" w:color="auto" w:fill="EEF0FF"/>
          </w:tcPr>
          <w:p w14:paraId="5E1ABD5B" w14:textId="77777777" w:rsidR="00C256FC" w:rsidRPr="00854C53" w:rsidRDefault="00000000">
            <w:pPr>
              <w:jc w:val="center"/>
              <w:rPr>
                <w:lang w:val="fr-FR"/>
              </w:rPr>
            </w:pPr>
            <w:r w:rsidRPr="00854C53">
              <w:rPr>
                <w:b/>
                <w:color w:val="1F2937"/>
                <w:sz w:val="20"/>
                <w:lang w:val="fr-FR"/>
              </w:rPr>
              <w:t>Compétences visées : RT3 (AC23.02 · AC23.03 · AC23.05)</w:t>
            </w:r>
          </w:p>
        </w:tc>
      </w:tr>
    </w:tbl>
    <w:p w14:paraId="08613BD7" w14:textId="77777777" w:rsidR="00C256FC" w:rsidRPr="00854C53" w:rsidRDefault="00C256FC">
      <w:pPr>
        <w:rPr>
          <w:lang w:val="fr-FR"/>
        </w:rPr>
      </w:pPr>
    </w:p>
    <w:p w14:paraId="154150C5" w14:textId="77777777" w:rsidR="00C256FC" w:rsidRPr="00854C53" w:rsidRDefault="00000000">
      <w:pPr>
        <w:pBdr>
          <w:bottom w:val="single" w:sz="6" w:space="2" w:color="8B5CF6"/>
        </w:pBdr>
        <w:rPr>
          <w:lang w:val="fr-FR"/>
        </w:rPr>
      </w:pPr>
      <w:r w:rsidRPr="00854C53">
        <w:rPr>
          <w:b/>
          <w:color w:val="6366F1"/>
          <w:sz w:val="28"/>
          <w:lang w:val="fr-FR"/>
        </w:rPr>
        <w:t>Contexte</w:t>
      </w:r>
    </w:p>
    <w:p w14:paraId="05C448BF" w14:textId="77777777" w:rsidR="00C256FC" w:rsidRPr="00854C53" w:rsidRDefault="00000000">
      <w:pPr>
        <w:rPr>
          <w:lang w:val="fr-FR"/>
        </w:rPr>
      </w:pPr>
      <w:r w:rsidRPr="00854C53">
        <w:rPr>
          <w:lang w:val="fr-FR"/>
        </w:rPr>
        <w:t>La SAÉ 3.02 consistait à développer une application communicante mettant en relation un client et un serveur via le réseau. J'ai d'abord réalisé un serveur et un client TCP en C++, puis une application mobile Android (Java) offrant un mode Serveur et un mode Client, capable d'échanger des messages en TCP et UDP sur le réseau local. Le projet est versionné sur GitHub.</w:t>
      </w:r>
    </w:p>
    <w:p w14:paraId="56277D2F" w14:textId="77777777" w:rsidR="00C256FC" w:rsidRPr="00854C53" w:rsidRDefault="00000000">
      <w:pPr>
        <w:rPr>
          <w:lang w:val="fr-FR"/>
        </w:rPr>
      </w:pPr>
      <w:r w:rsidRPr="00854C53">
        <w:rPr>
          <w:lang w:val="fr-FR"/>
        </w:rPr>
        <w:t>Dépôt : https://github.com/ShyeTF/ShyeTF-SAE_3.02_AppClientServeur</w:t>
      </w:r>
    </w:p>
    <w:p w14:paraId="43FA5DF3" w14:textId="77777777" w:rsidR="00C256FC" w:rsidRPr="00854C53" w:rsidRDefault="00000000">
      <w:pPr>
        <w:pBdr>
          <w:bottom w:val="single" w:sz="6" w:space="2" w:color="8B5CF6"/>
        </w:pBdr>
        <w:rPr>
          <w:lang w:val="fr-FR"/>
        </w:rPr>
      </w:pPr>
      <w:r w:rsidRPr="00854C53">
        <w:rPr>
          <w:b/>
          <w:color w:val="6366F1"/>
          <w:sz w:val="28"/>
          <w:lang w:val="fr-FR"/>
        </w:rPr>
        <w:t>Savoirs, savoir-faire et savoir-être mobilisés</w:t>
      </w:r>
    </w:p>
    <w:p w14:paraId="76F30000" w14:textId="77777777" w:rsidR="00C256FC" w:rsidRPr="00854C53" w:rsidRDefault="00000000">
      <w:pPr>
        <w:rPr>
          <w:lang w:val="fr-FR"/>
        </w:rPr>
      </w:pPr>
      <w:r w:rsidRPr="00854C53">
        <w:rPr>
          <w:b/>
          <w:lang w:val="fr-FR"/>
        </w:rPr>
        <w:t xml:space="preserve">Savoirs (connaissances) : </w:t>
      </w:r>
      <w:r w:rsidRPr="00854C53">
        <w:rPr>
          <w:lang w:val="fr-FR"/>
        </w:rPr>
        <w:t>Modèle client/serveur, sockets, protocoles TCP et UDP, multithreading, sérialisation d'objets (</w:t>
      </w:r>
      <w:proofErr w:type="spellStart"/>
      <w:r w:rsidRPr="00854C53">
        <w:rPr>
          <w:lang w:val="fr-FR"/>
        </w:rPr>
        <w:t>ObjectOutputStream</w:t>
      </w:r>
      <w:proofErr w:type="spellEnd"/>
      <w:r w:rsidRPr="00854C53">
        <w:rPr>
          <w:lang w:val="fr-FR"/>
        </w:rPr>
        <w:t>), cycle de vie d'une activité Android, adressage IP local.</w:t>
      </w:r>
    </w:p>
    <w:p w14:paraId="63540033" w14:textId="77777777" w:rsidR="00C256FC" w:rsidRPr="00854C53" w:rsidRDefault="00000000">
      <w:pPr>
        <w:rPr>
          <w:lang w:val="fr-FR"/>
        </w:rPr>
      </w:pPr>
      <w:r w:rsidRPr="00854C53">
        <w:rPr>
          <w:b/>
          <w:lang w:val="fr-FR"/>
        </w:rPr>
        <w:t xml:space="preserve">Savoir-faire : </w:t>
      </w:r>
      <w:r w:rsidRPr="00854C53">
        <w:rPr>
          <w:lang w:val="fr-FR"/>
        </w:rPr>
        <w:t>Programmation en C++ et en Java/Android (Android Studio), gestion de threads serveur, conception d'une interface (</w:t>
      </w:r>
      <w:proofErr w:type="spellStart"/>
      <w:r w:rsidRPr="00854C53">
        <w:rPr>
          <w:lang w:val="fr-FR"/>
        </w:rPr>
        <w:t>layouts</w:t>
      </w:r>
      <w:proofErr w:type="spellEnd"/>
      <w:r w:rsidRPr="00854C53">
        <w:rPr>
          <w:lang w:val="fr-FR"/>
        </w:rPr>
        <w:t xml:space="preserve"> XML), test d'une communication réseau entre deux machines.</w:t>
      </w:r>
    </w:p>
    <w:p w14:paraId="28989CA4" w14:textId="77777777" w:rsidR="00C256FC" w:rsidRPr="00854C53" w:rsidRDefault="00000000">
      <w:pPr>
        <w:rPr>
          <w:lang w:val="fr-FR"/>
        </w:rPr>
      </w:pPr>
      <w:r w:rsidRPr="00854C53">
        <w:rPr>
          <w:b/>
          <w:lang w:val="fr-FR"/>
        </w:rPr>
        <w:t xml:space="preserve">Savoir-être : </w:t>
      </w:r>
      <w:r w:rsidRPr="00854C53">
        <w:rPr>
          <w:lang w:val="fr-FR"/>
        </w:rPr>
        <w:t>Méthode et persévérance dans le débogage, documentation du code, organisation d'un dépôt Git.</w:t>
      </w:r>
    </w:p>
    <w:p w14:paraId="01BDF994" w14:textId="77777777" w:rsidR="00C256FC" w:rsidRDefault="00000000">
      <w:pPr>
        <w:pBdr>
          <w:bottom w:val="single" w:sz="6" w:space="2" w:color="8B5CF6"/>
        </w:pBdr>
      </w:pPr>
      <w:proofErr w:type="spellStart"/>
      <w:r>
        <w:rPr>
          <w:b/>
          <w:color w:val="6366F1"/>
          <w:sz w:val="28"/>
        </w:rPr>
        <w:t>Tâches</w:t>
      </w:r>
      <w:proofErr w:type="spellEnd"/>
      <w:r>
        <w:rPr>
          <w:b/>
          <w:color w:val="6366F1"/>
          <w:sz w:val="28"/>
        </w:rPr>
        <w:t xml:space="preserve"> </w:t>
      </w:r>
      <w:proofErr w:type="spellStart"/>
      <w:r>
        <w:rPr>
          <w:b/>
          <w:color w:val="6366F1"/>
          <w:sz w:val="28"/>
        </w:rPr>
        <w:t>réalisées</w:t>
      </w:r>
      <w:proofErr w:type="spellEnd"/>
      <w:r>
        <w:rPr>
          <w:b/>
          <w:color w:val="6366F1"/>
          <w:sz w:val="28"/>
        </w:rPr>
        <w:t xml:space="preserve"> et </w:t>
      </w:r>
      <w:proofErr w:type="spellStart"/>
      <w:r>
        <w:rPr>
          <w:b/>
          <w:color w:val="6366F1"/>
          <w:sz w:val="28"/>
        </w:rPr>
        <w:t>résultats</w:t>
      </w:r>
      <w:proofErr w:type="spellEnd"/>
    </w:p>
    <w:p w14:paraId="701C4681" w14:textId="77777777" w:rsidR="00C256FC" w:rsidRPr="00854C53" w:rsidRDefault="00000000">
      <w:pPr>
        <w:pStyle w:val="Listepuces"/>
        <w:rPr>
          <w:lang w:val="fr-FR"/>
        </w:rPr>
      </w:pPr>
      <w:r w:rsidRPr="00854C53">
        <w:rPr>
          <w:lang w:val="fr-FR"/>
        </w:rPr>
        <w:t>Développement d'un serveur TCP en C++ (TP1/TP2) acceptant les connexions clientes.</w:t>
      </w:r>
    </w:p>
    <w:p w14:paraId="07C9B55C" w14:textId="77777777" w:rsidR="00C256FC" w:rsidRPr="00854C53" w:rsidRDefault="00000000">
      <w:pPr>
        <w:pStyle w:val="Listepuces"/>
        <w:rPr>
          <w:lang w:val="fr-FR"/>
        </w:rPr>
      </w:pPr>
      <w:r w:rsidRPr="00854C53">
        <w:rPr>
          <w:lang w:val="fr-FR"/>
        </w:rPr>
        <w:t>Application Android avec écran d'accueil et navigation vers les modes Serveur / Client.</w:t>
      </w:r>
    </w:p>
    <w:p w14:paraId="603F4371" w14:textId="77777777" w:rsidR="00C256FC" w:rsidRPr="00854C53" w:rsidRDefault="00000000">
      <w:pPr>
        <w:pStyle w:val="Listepuces"/>
        <w:rPr>
          <w:lang w:val="fr-FR"/>
        </w:rPr>
      </w:pPr>
      <w:r w:rsidRPr="00854C53">
        <w:rPr>
          <w:lang w:val="fr-FR"/>
        </w:rPr>
        <w:t>Détection automatique de l'adresse IPv4 locale de l'appareil (interfaces réseau).</w:t>
      </w:r>
    </w:p>
    <w:p w14:paraId="760B28A7" w14:textId="77777777" w:rsidR="00C256FC" w:rsidRPr="00854C53" w:rsidRDefault="00000000">
      <w:pPr>
        <w:pStyle w:val="Listepuces"/>
        <w:rPr>
          <w:lang w:val="fr-FR"/>
        </w:rPr>
      </w:pPr>
      <w:r w:rsidRPr="00854C53">
        <w:rPr>
          <w:lang w:val="fr-FR"/>
        </w:rPr>
        <w:t>Serveur lançant en parallèle un thread TCP et un thread UDP (</w:t>
      </w:r>
      <w:proofErr w:type="spellStart"/>
      <w:r w:rsidRPr="00854C53">
        <w:rPr>
          <w:lang w:val="fr-FR"/>
        </w:rPr>
        <w:t>ServerSocket</w:t>
      </w:r>
      <w:proofErr w:type="spellEnd"/>
      <w:r w:rsidRPr="00854C53">
        <w:rPr>
          <w:lang w:val="fr-FR"/>
        </w:rPr>
        <w:t>, port dédié).</w:t>
      </w:r>
    </w:p>
    <w:p w14:paraId="2523905F" w14:textId="77777777" w:rsidR="00C256FC" w:rsidRPr="00854C53" w:rsidRDefault="00000000">
      <w:pPr>
        <w:pStyle w:val="Listepuces"/>
        <w:rPr>
          <w:lang w:val="fr-FR"/>
        </w:rPr>
      </w:pPr>
      <w:r w:rsidRPr="00854C53">
        <w:rPr>
          <w:lang w:val="fr-FR"/>
        </w:rPr>
        <w:t>Services applicatifs : transformation du message reçu (MAJUSCULE, INVERSE, écho).</w:t>
      </w:r>
    </w:p>
    <w:p w14:paraId="6066502C" w14:textId="77777777" w:rsidR="00C256FC" w:rsidRPr="00854C53" w:rsidRDefault="00000000">
      <w:pPr>
        <w:pStyle w:val="Listepuces"/>
        <w:rPr>
          <w:lang w:val="fr-FR"/>
        </w:rPr>
      </w:pPr>
      <w:r w:rsidRPr="00854C53">
        <w:rPr>
          <w:lang w:val="fr-FR"/>
        </w:rPr>
        <w:t xml:space="preserve">Côté client : envoi d'un objet </w:t>
      </w:r>
      <w:proofErr w:type="spellStart"/>
      <w:r w:rsidRPr="00854C53">
        <w:rPr>
          <w:lang w:val="fr-FR"/>
        </w:rPr>
        <w:t>MessageData</w:t>
      </w:r>
      <w:proofErr w:type="spellEnd"/>
      <w:r w:rsidRPr="00854C53">
        <w:rPr>
          <w:lang w:val="fr-FR"/>
        </w:rPr>
        <w:t xml:space="preserve"> (TCP) et lecture de la réponse du serveur.</w:t>
      </w:r>
    </w:p>
    <w:p w14:paraId="501E82A6" w14:textId="12010AA9" w:rsidR="00C256FC" w:rsidRDefault="00854C53">
      <w:pPr>
        <w:jc w:val="center"/>
      </w:pPr>
      <w:r w:rsidRPr="00A36A76">
        <w:rPr>
          <w:rFonts w:ascii="Avenir Next" w:hAnsi="Avenir Next"/>
          <w:noProof/>
        </w:rPr>
        <w:lastRenderedPageBreak/>
        <w:drawing>
          <wp:inline distT="0" distB="0" distL="0" distR="0" wp14:anchorId="50B35F19" wp14:editId="0C54242B">
            <wp:extent cx="2318400" cy="5026380"/>
            <wp:effectExtent l="0" t="0" r="5715" b="3175"/>
            <wp:docPr id="1986645144" name="Image 1"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45144" name="Image 1" descr="Une image contenant texte, capture d’écran, conception&#10;&#10;Le contenu généré par l’IA peut être incorrect."/>
                    <pic:cNvPicPr/>
                  </pic:nvPicPr>
                  <pic:blipFill>
                    <a:blip r:embed="rId6"/>
                    <a:stretch>
                      <a:fillRect/>
                    </a:stretch>
                  </pic:blipFill>
                  <pic:spPr>
                    <a:xfrm>
                      <a:off x="0" y="0"/>
                      <a:ext cx="2341964" cy="5077467"/>
                    </a:xfrm>
                    <a:prstGeom prst="rect">
                      <a:avLst/>
                    </a:prstGeom>
                  </pic:spPr>
                </pic:pic>
              </a:graphicData>
            </a:graphic>
          </wp:inline>
        </w:drawing>
      </w:r>
      <w:r w:rsidR="00DA45EB" w:rsidRPr="00A36A76">
        <w:rPr>
          <w:rFonts w:ascii="Avenir Next" w:hAnsi="Avenir Next"/>
          <w:noProof/>
        </w:rPr>
        <w:drawing>
          <wp:inline distT="0" distB="0" distL="0" distR="0" wp14:anchorId="4D02B8C1" wp14:editId="1DD9BDD1">
            <wp:extent cx="4329723" cy="3247293"/>
            <wp:effectExtent l="0" t="0" r="1270" b="4445"/>
            <wp:docPr id="43783643" name="Image 1" descr="Une image contenant texte, capture d’écran, Page web, Sit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3643" name="Image 1" descr="Une image contenant texte, capture d’écran, Page web, Site web&#10;&#10;Le contenu généré par l’IA peut être incorrect."/>
                    <pic:cNvPicPr/>
                  </pic:nvPicPr>
                  <pic:blipFill>
                    <a:blip r:embed="rId7"/>
                    <a:stretch>
                      <a:fillRect/>
                    </a:stretch>
                  </pic:blipFill>
                  <pic:spPr>
                    <a:xfrm>
                      <a:off x="0" y="0"/>
                      <a:ext cx="4375368" cy="3281527"/>
                    </a:xfrm>
                    <a:prstGeom prst="rect">
                      <a:avLst/>
                    </a:prstGeom>
                  </pic:spPr>
                </pic:pic>
              </a:graphicData>
            </a:graphic>
          </wp:inline>
        </w:drawing>
      </w:r>
    </w:p>
    <w:p w14:paraId="3D86EBE7" w14:textId="77777777" w:rsidR="00C256FC" w:rsidRPr="00854C53" w:rsidRDefault="00000000">
      <w:pPr>
        <w:jc w:val="center"/>
        <w:rPr>
          <w:lang w:val="fr-FR"/>
        </w:rPr>
      </w:pPr>
      <w:r w:rsidRPr="00854C53">
        <w:rPr>
          <w:i/>
          <w:color w:val="555555"/>
          <w:sz w:val="18"/>
          <w:lang w:val="fr-FR"/>
        </w:rPr>
        <w:t>▲ Projet SAÉ 3.02 — interface de l'application Android client/serveur</w:t>
      </w:r>
    </w:p>
    <w:p w14:paraId="7C14CF56" w14:textId="77777777" w:rsidR="00C256FC" w:rsidRDefault="00000000">
      <w:pPr>
        <w:pBdr>
          <w:bottom w:val="single" w:sz="6" w:space="2" w:color="8B5CF6"/>
        </w:pBdr>
      </w:pPr>
      <w:proofErr w:type="spellStart"/>
      <w:r>
        <w:rPr>
          <w:b/>
          <w:color w:val="6366F1"/>
          <w:sz w:val="28"/>
        </w:rPr>
        <w:lastRenderedPageBreak/>
        <w:t>Problèmes</w:t>
      </w:r>
      <w:proofErr w:type="spellEnd"/>
      <w:r>
        <w:rPr>
          <w:b/>
          <w:color w:val="6366F1"/>
          <w:sz w:val="28"/>
        </w:rPr>
        <w:t xml:space="preserve"> </w:t>
      </w:r>
      <w:proofErr w:type="spellStart"/>
      <w:r>
        <w:rPr>
          <w:b/>
          <w:color w:val="6366F1"/>
          <w:sz w:val="28"/>
        </w:rPr>
        <w:t>rencontrés</w:t>
      </w:r>
      <w:proofErr w:type="spellEnd"/>
      <w:r>
        <w:rPr>
          <w:b/>
          <w:color w:val="6366F1"/>
          <w:sz w:val="28"/>
        </w:rPr>
        <w:t xml:space="preserve"> et solutions</w:t>
      </w:r>
    </w:p>
    <w:p w14:paraId="45630EF4" w14:textId="77777777" w:rsidR="00C256FC" w:rsidRPr="00854C53" w:rsidRDefault="00000000">
      <w:pPr>
        <w:pStyle w:val="Listepuces"/>
        <w:rPr>
          <w:lang w:val="fr-FR"/>
        </w:rPr>
      </w:pPr>
      <w:r w:rsidRPr="00854C53">
        <w:rPr>
          <w:lang w:val="fr-FR"/>
        </w:rPr>
        <w:t>Communication impossible entre deux appareils → vérification que les deux étaient sur le même réseau Wi-Fi et affichage de l'IP locale pour fiabiliser la saisie côté client.</w:t>
      </w:r>
    </w:p>
    <w:p w14:paraId="04417219" w14:textId="77777777" w:rsidR="00C256FC" w:rsidRPr="00854C53" w:rsidRDefault="00000000">
      <w:pPr>
        <w:pStyle w:val="Listepuces"/>
        <w:rPr>
          <w:lang w:val="fr-FR"/>
        </w:rPr>
      </w:pPr>
      <w:r w:rsidRPr="00854C53">
        <w:rPr>
          <w:lang w:val="fr-FR"/>
        </w:rPr>
        <w:t>Blocage de l'interface pendant l'écoute réseau → déport des sockets dans des threads dédiés pour ne pas figer l'UI Android.</w:t>
      </w:r>
    </w:p>
    <w:p w14:paraId="5DC2D92F" w14:textId="77777777" w:rsidR="00C256FC" w:rsidRPr="00854C53" w:rsidRDefault="00000000">
      <w:pPr>
        <w:pStyle w:val="Listepuces"/>
        <w:rPr>
          <w:lang w:val="fr-FR"/>
        </w:rPr>
      </w:pPr>
      <w:r w:rsidRPr="00854C53">
        <w:rPr>
          <w:lang w:val="fr-FR"/>
        </w:rPr>
        <w:t>Sérialisation des messages → utilisation d'</w:t>
      </w:r>
      <w:proofErr w:type="spellStart"/>
      <w:r w:rsidRPr="00854C53">
        <w:rPr>
          <w:lang w:val="fr-FR"/>
        </w:rPr>
        <w:t>ObjectOutputStream</w:t>
      </w:r>
      <w:proofErr w:type="spellEnd"/>
      <w:r w:rsidRPr="00854C53">
        <w:rPr>
          <w:lang w:val="fr-FR"/>
        </w:rPr>
        <w:t>/</w:t>
      </w:r>
      <w:proofErr w:type="spellStart"/>
      <w:r w:rsidRPr="00854C53">
        <w:rPr>
          <w:lang w:val="fr-FR"/>
        </w:rPr>
        <w:t>ObjectInputStream</w:t>
      </w:r>
      <w:proofErr w:type="spellEnd"/>
      <w:r w:rsidRPr="00854C53">
        <w:rPr>
          <w:lang w:val="fr-FR"/>
        </w:rPr>
        <w:t xml:space="preserve"> pour transmettre un objet structuré plutôt qu'une chaîne brute.</w:t>
      </w:r>
    </w:p>
    <w:p w14:paraId="1712D172" w14:textId="29F5674B" w:rsidR="00C256FC" w:rsidRPr="00854C53" w:rsidRDefault="00000000">
      <w:pPr>
        <w:pBdr>
          <w:bottom w:val="single" w:sz="6" w:space="2" w:color="8B5CF6"/>
        </w:pBdr>
        <w:rPr>
          <w:lang w:val="fr-FR"/>
        </w:rPr>
      </w:pPr>
      <w:r w:rsidRPr="00854C53">
        <w:rPr>
          <w:b/>
          <w:color w:val="8B5CF6"/>
          <w:sz w:val="28"/>
          <w:lang w:val="fr-FR"/>
        </w:rPr>
        <w:t xml:space="preserve">Analyse réflexive </w:t>
      </w:r>
    </w:p>
    <w:p w14:paraId="47F9AF12" w14:textId="77777777" w:rsidR="00C256FC" w:rsidRPr="00854C53" w:rsidRDefault="00000000">
      <w:pPr>
        <w:rPr>
          <w:lang w:val="fr-FR"/>
        </w:rPr>
      </w:pPr>
      <w:r w:rsidRPr="00854C53">
        <w:rPr>
          <w:b/>
          <w:color w:val="6366F1"/>
          <w:lang w:val="fr-FR"/>
        </w:rPr>
        <w:t xml:space="preserve">Avant l'action — </w:t>
      </w:r>
      <w:r w:rsidRPr="00854C53">
        <w:rPr>
          <w:lang w:val="fr-FR"/>
        </w:rPr>
        <w:t>Je voulais consolider ma programmation réseau et découvrir le développement mobile. J'ai planifié de réutiliser les bases C++ vues en TP avant de porter la logique sur Android.</w:t>
      </w:r>
    </w:p>
    <w:p w14:paraId="50BE2945" w14:textId="77777777" w:rsidR="00C256FC" w:rsidRPr="00854C53" w:rsidRDefault="00000000">
      <w:pPr>
        <w:rPr>
          <w:lang w:val="fr-FR"/>
        </w:rPr>
      </w:pPr>
      <w:r w:rsidRPr="00854C53">
        <w:rPr>
          <w:b/>
          <w:color w:val="6366F1"/>
          <w:lang w:val="fr-FR"/>
        </w:rPr>
        <w:t xml:space="preserve">Pendant l'action — </w:t>
      </w:r>
      <w:r w:rsidRPr="00854C53">
        <w:rPr>
          <w:lang w:val="fr-FR"/>
        </w:rPr>
        <w:t>Passer du C++ à Java/Android a été stimulant ; voir un message envoyé depuis un téléphone traité par mon serveur et renvoyé transformé a été très gratifiant. Le multithreading m'a demandé de la rigueur.</w:t>
      </w:r>
    </w:p>
    <w:p w14:paraId="2A420CD7" w14:textId="77777777" w:rsidR="00C256FC" w:rsidRPr="00854C53" w:rsidRDefault="00000000">
      <w:pPr>
        <w:rPr>
          <w:lang w:val="fr-FR"/>
        </w:rPr>
      </w:pPr>
      <w:r w:rsidRPr="00854C53">
        <w:rPr>
          <w:b/>
          <w:color w:val="6366F1"/>
          <w:lang w:val="fr-FR"/>
        </w:rPr>
        <w:t xml:space="preserve">Après l'action — </w:t>
      </w:r>
      <w:r w:rsidRPr="00854C53">
        <w:rPr>
          <w:lang w:val="fr-FR"/>
        </w:rPr>
        <w:t>J'ai confirmé un point fort : la programmation client/serveur. Prochaine étape : sécuriser les échanges (chiffrement) et gérer proprement les déconnexions et les erreurs réseau.</w:t>
      </w:r>
    </w:p>
    <w:p w14:paraId="42F3669A" w14:textId="77777777" w:rsidR="00C256FC" w:rsidRPr="00854C53" w:rsidRDefault="00C256FC">
      <w:pPr>
        <w:rPr>
          <w:lang w:val="fr-FR"/>
        </w:rPr>
      </w:pPr>
    </w:p>
    <w:p w14:paraId="0EB3FB43" w14:textId="77777777" w:rsidR="00C256FC" w:rsidRPr="00854C53" w:rsidRDefault="00000000">
      <w:pPr>
        <w:jc w:val="center"/>
        <w:rPr>
          <w:lang w:val="fr-FR"/>
        </w:rPr>
      </w:pPr>
      <w:r w:rsidRPr="00854C53">
        <w:rPr>
          <w:i/>
          <w:color w:val="555555"/>
          <w:sz w:val="16"/>
          <w:lang w:val="fr-FR"/>
        </w:rPr>
        <w:t>Léo Ponthieux — Portfolio BUT R&amp;T 2 ROM — leoponthieux.fr</w:t>
      </w:r>
    </w:p>
    <w:sectPr w:rsidR="00C256FC" w:rsidRPr="00854C53"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venir Next">
    <w:panose1 w:val="020B0503020202020204"/>
    <w:charset w:val="00"/>
    <w:family w:val="swiss"/>
    <w:pitch w:val="variable"/>
    <w:sig w:usb0="8000002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098595846">
    <w:abstractNumId w:val="8"/>
  </w:num>
  <w:num w:numId="2" w16cid:durableId="2104182368">
    <w:abstractNumId w:val="6"/>
  </w:num>
  <w:num w:numId="3" w16cid:durableId="696851732">
    <w:abstractNumId w:val="5"/>
  </w:num>
  <w:num w:numId="4" w16cid:durableId="1155681360">
    <w:abstractNumId w:val="4"/>
  </w:num>
  <w:num w:numId="5" w16cid:durableId="1819803919">
    <w:abstractNumId w:val="7"/>
  </w:num>
  <w:num w:numId="6" w16cid:durableId="787092197">
    <w:abstractNumId w:val="3"/>
  </w:num>
  <w:num w:numId="7" w16cid:durableId="697313388">
    <w:abstractNumId w:val="2"/>
  </w:num>
  <w:num w:numId="8" w16cid:durableId="1348092764">
    <w:abstractNumId w:val="1"/>
  </w:num>
  <w:num w:numId="9" w16cid:durableId="14159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54C53"/>
    <w:rsid w:val="00AA1D8D"/>
    <w:rsid w:val="00B47730"/>
    <w:rsid w:val="00C256FC"/>
    <w:rsid w:val="00CB0664"/>
    <w:rsid w:val="00DA45EB"/>
    <w:rsid w:val="00E066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D5ADCA"/>
  <w14:defaultImageDpi w14:val="300"/>
  <w15:docId w15:val="{5910F7BB-3428-E54E-8A17-F37A5BEF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463</Words>
  <Characters>2550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Leo Ponthieux</cp:lastModifiedBy>
  <cp:revision>3</cp:revision>
  <dcterms:created xsi:type="dcterms:W3CDTF">2013-12-23T23:15:00Z</dcterms:created>
  <dcterms:modified xsi:type="dcterms:W3CDTF">2026-06-10T06:13:00Z</dcterms:modified>
  <cp:category/>
</cp:coreProperties>
</file>